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11" w:rsidRDefault="00042F11" w:rsidP="00042F11">
      <w:pPr>
        <w:pStyle w:val="a6"/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экспертного обсуждения на тему:</w:t>
      </w:r>
    </w:p>
    <w:p w:rsidR="00D03C34" w:rsidRDefault="004F54CF" w:rsidP="00042F11">
      <w:pPr>
        <w:pStyle w:val="a6"/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«</w:t>
      </w:r>
      <w:r>
        <w:rPr>
          <w:b/>
          <w:bCs/>
          <w:sz w:val="24"/>
          <w:szCs w:val="24"/>
        </w:rPr>
        <w:t xml:space="preserve">КОМФОРТНЫЙ ГОРОД: ФОРМИРОВАНИЕ ДОСТУПНОЙ И УДОБНОЙ СРЕДЫ И ИНФРАСТРУКТУРЫ» </w:t>
      </w:r>
    </w:p>
    <w:p w:rsidR="00042F11" w:rsidRDefault="00042F11" w:rsidP="00042F11">
      <w:pPr>
        <w:pStyle w:val="a6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1B267A" w:rsidRDefault="001B267A" w:rsidP="00042F11">
      <w:pPr>
        <w:pStyle w:val="a6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Ссылка для подключения: </w:t>
      </w:r>
      <w:hyperlink r:id="rId8" w:tgtFrame="_blank" w:history="1"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val="en-US" w:eastAsia="en-US"/>
          </w:rPr>
          <w:t>https</w:t>
        </w:r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eastAsia="en-US"/>
          </w:rPr>
          <w:t>://</w:t>
        </w:r>
        <w:proofErr w:type="spellStart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val="en-US" w:eastAsia="en-US"/>
          </w:rPr>
          <w:t>urc</w:t>
        </w:r>
        <w:proofErr w:type="spellEnd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eastAsia="en-US"/>
          </w:rPr>
          <w:t>.</w:t>
        </w:r>
        <w:proofErr w:type="spellStart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eastAsia="en-US"/>
          </w:rPr>
          <w:t>/</w:t>
        </w:r>
        <w:proofErr w:type="spellStart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val="en-US" w:eastAsia="en-US"/>
          </w:rPr>
          <w:t>marafon</w:t>
        </w:r>
        <w:proofErr w:type="spellEnd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eastAsia="en-US"/>
          </w:rPr>
          <w:t>/</w:t>
        </w:r>
        <w:proofErr w:type="spellStart"/>
        <w:r w:rsidRPr="00042F11">
          <w:rPr>
            <w:rFonts w:cs="Times New Roman"/>
            <w:b/>
            <w:color w:val="23527C"/>
            <w:u w:val="single"/>
            <w:shd w:val="clear" w:color="auto" w:fill="FFFFFF"/>
            <w:lang w:val="en-US" w:eastAsia="en-US"/>
          </w:rPr>
          <w:t>irkutsk</w:t>
        </w:r>
        <w:proofErr w:type="spellEnd"/>
      </w:hyperlink>
    </w:p>
    <w:p w:rsidR="00D03C34" w:rsidRDefault="004F54CF" w:rsidP="00042F11">
      <w:pPr>
        <w:pStyle w:val="a6"/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</w:t>
      </w:r>
      <w:r w:rsidR="00404C17">
        <w:rPr>
          <w:sz w:val="24"/>
          <w:szCs w:val="24"/>
        </w:rPr>
        <w:t xml:space="preserve">Администрация города </w:t>
      </w:r>
      <w:r>
        <w:rPr>
          <w:sz w:val="24"/>
          <w:szCs w:val="24"/>
        </w:rPr>
        <w:t>Иркутск</w:t>
      </w:r>
      <w:r w:rsidR="00404C17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03C34" w:rsidRPr="004646B3" w:rsidRDefault="004F54CF" w:rsidP="00042F11">
      <w:pPr>
        <w:pStyle w:val="a6"/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Дата</w:t>
      </w:r>
      <w:r>
        <w:rPr>
          <w:sz w:val="24"/>
          <w:szCs w:val="24"/>
        </w:rPr>
        <w:t xml:space="preserve">: 17 марта, </w:t>
      </w:r>
      <w:r>
        <w:rPr>
          <w:b/>
          <w:bCs/>
          <w:sz w:val="24"/>
          <w:szCs w:val="24"/>
        </w:rPr>
        <w:t>время</w:t>
      </w:r>
      <w:r>
        <w:rPr>
          <w:sz w:val="24"/>
          <w:szCs w:val="24"/>
        </w:rPr>
        <w:t xml:space="preserve">: </w:t>
      </w:r>
      <w:r w:rsidR="00BE52EC" w:rsidRPr="004646B3">
        <w:rPr>
          <w:sz w:val="24"/>
          <w:szCs w:val="24"/>
        </w:rPr>
        <w:t>1</w:t>
      </w:r>
      <w:r w:rsidR="00457461">
        <w:rPr>
          <w:rStyle w:val="a8"/>
          <w:b w:val="0"/>
          <w:sz w:val="24"/>
          <w:szCs w:val="24"/>
        </w:rPr>
        <w:t xml:space="preserve">4:00-16:00 (09:00- 11:00 </w:t>
      </w:r>
      <w:r w:rsidR="009356C8">
        <w:rPr>
          <w:rStyle w:val="a8"/>
          <w:b w:val="0"/>
          <w:sz w:val="24"/>
          <w:szCs w:val="24"/>
        </w:rPr>
        <w:t>московское</w:t>
      </w:r>
      <w:r w:rsidR="00BE52EC" w:rsidRPr="004646B3">
        <w:rPr>
          <w:rStyle w:val="a8"/>
          <w:b w:val="0"/>
          <w:sz w:val="24"/>
          <w:szCs w:val="24"/>
        </w:rPr>
        <w:t xml:space="preserve"> время)</w:t>
      </w:r>
    </w:p>
    <w:p w:rsidR="00042F11" w:rsidRDefault="00042F11" w:rsidP="00042F11">
      <w:pPr>
        <w:pStyle w:val="a6"/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AC4A0F" w:rsidRPr="0071017D" w:rsidRDefault="004F54CF" w:rsidP="00AC4A0F">
      <w:pPr>
        <w:pStyle w:val="Af"/>
        <w:spacing w:after="0"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Модератор: </w:t>
      </w:r>
      <w:r w:rsidR="00DC32A3">
        <w:rPr>
          <w:b/>
          <w:bCs/>
          <w:sz w:val="24"/>
          <w:szCs w:val="24"/>
        </w:rPr>
        <w:t xml:space="preserve">Янков Кирилл Вадимович, </w:t>
      </w:r>
      <w:r w:rsidR="00DF48BD" w:rsidRPr="00DF48BD">
        <w:rPr>
          <w:bCs/>
          <w:sz w:val="24"/>
          <w:szCs w:val="24"/>
        </w:rPr>
        <w:t>заведующий лабораторией Института народнохозяйственного прогнозирования РАН, член Комиссии Госсовета РФ по направлению "Строительство, жилищно-коммунальное хозяйство, городская среда"</w:t>
      </w: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73"/>
        <w:gridCol w:w="3425"/>
        <w:gridCol w:w="4395"/>
      </w:tblGrid>
      <w:tr w:rsidR="00D03C34" w:rsidTr="00492572">
        <w:trPr>
          <w:trHeight w:val="3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F54CF" w:rsidP="00492572">
            <w:pPr>
              <w:pStyle w:val="a6"/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</w:p>
          <w:p w:rsidR="00492572" w:rsidRDefault="00492572" w:rsidP="00492572">
            <w:pPr>
              <w:pStyle w:val="a6"/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Иркутск </w:t>
            </w:r>
          </w:p>
          <w:p w:rsidR="00492572" w:rsidRDefault="00492572" w:rsidP="00492572">
            <w:pPr>
              <w:pStyle w:val="a6"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(Москва)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F54CF">
            <w:pPr>
              <w:pStyle w:val="a6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F54CF">
            <w:pPr>
              <w:pStyle w:val="a6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Спикер</w:t>
            </w:r>
          </w:p>
        </w:tc>
      </w:tr>
      <w:tr w:rsidR="00DF48BD" w:rsidRPr="00FB4BB5" w:rsidTr="00492572">
        <w:trPr>
          <w:trHeight w:val="222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BD" w:rsidRDefault="00892156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</w:t>
            </w:r>
            <w:r w:rsidR="00DF48BD">
              <w:rPr>
                <w:sz w:val="24"/>
                <w:szCs w:val="24"/>
              </w:rPr>
              <w:t>0</w:t>
            </w:r>
            <w:r w:rsidR="007933B3">
              <w:rPr>
                <w:sz w:val="24"/>
                <w:szCs w:val="24"/>
              </w:rPr>
              <w:t>5</w:t>
            </w:r>
          </w:p>
          <w:p w:rsidR="00492572" w:rsidRDefault="00492572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492572" w:rsidRPr="00DF48BD" w:rsidRDefault="00492572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(09.00 – 09.02)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BD" w:rsidRDefault="0006274D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8BD" w:rsidRPr="00FB4BB5" w:rsidRDefault="00DF48BD" w:rsidP="009D0C11">
            <w:pPr>
              <w:pStyle w:val="Af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Янков Кирилл Вадимович, </w:t>
            </w:r>
            <w:r w:rsidRPr="00DF48BD">
              <w:rPr>
                <w:bCs/>
                <w:sz w:val="24"/>
                <w:szCs w:val="24"/>
              </w:rPr>
              <w:t>заведующий лабораторией Института народнохозяйственного прогнозирования РАН, член Комиссии Госсовета РФ по направлению "Строительство, жилищно-коммунальное хозяйство, городская среда"</w:t>
            </w:r>
            <w:r w:rsidR="0047470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7470F">
              <w:rPr>
                <w:bCs/>
                <w:sz w:val="24"/>
                <w:szCs w:val="24"/>
              </w:rPr>
              <w:t>офлайн</w:t>
            </w:r>
            <w:proofErr w:type="spellEnd"/>
            <w:r w:rsidR="0047470F">
              <w:rPr>
                <w:bCs/>
                <w:sz w:val="24"/>
                <w:szCs w:val="24"/>
              </w:rPr>
              <w:t>)</w:t>
            </w:r>
          </w:p>
        </w:tc>
      </w:tr>
      <w:tr w:rsidR="00D03C34" w:rsidRPr="00C8570D" w:rsidTr="00492572">
        <w:trPr>
          <w:trHeight w:val="84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892156" w:rsidP="001E222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7933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14.</w:t>
            </w:r>
            <w:r w:rsidR="001E222B">
              <w:rPr>
                <w:sz w:val="24"/>
                <w:szCs w:val="24"/>
              </w:rPr>
              <w:t>07</w:t>
            </w:r>
          </w:p>
          <w:p w:rsidR="00492572" w:rsidRDefault="00492572" w:rsidP="001E222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492572" w:rsidRPr="00DF48BD" w:rsidRDefault="00492572" w:rsidP="001E222B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(09.02 - 09.07)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FB4BB5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Приветствие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06274D" w:rsidP="0006274D">
            <w:pPr>
              <w:pStyle w:val="Af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Игнатьева Александра Витальевна</w:t>
            </w:r>
            <w:r w:rsidR="00FB4BB5" w:rsidRPr="00FB4BB5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Генеральный директор</w:t>
            </w:r>
            <w:r w:rsidR="00FB4BB5" w:rsidRPr="00FB4BB5">
              <w:rPr>
                <w:bCs/>
                <w:sz w:val="24"/>
                <w:szCs w:val="24"/>
              </w:rPr>
              <w:t xml:space="preserve"> Союза российских городов</w:t>
            </w:r>
          </w:p>
          <w:p w:rsidR="0047470F" w:rsidRPr="009D0C11" w:rsidRDefault="0047470F" w:rsidP="0047470F">
            <w:pPr>
              <w:pStyle w:val="Af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03C34" w:rsidRPr="007F28F8" w:rsidTr="00492572">
        <w:trPr>
          <w:trHeight w:val="4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892156" w:rsidP="00012A90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E222B">
              <w:rPr>
                <w:sz w:val="24"/>
                <w:szCs w:val="24"/>
              </w:rPr>
              <w:t>07</w:t>
            </w:r>
            <w:r w:rsidR="004F5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14.</w:t>
            </w:r>
            <w:r w:rsidR="00012A90">
              <w:rPr>
                <w:sz w:val="24"/>
                <w:szCs w:val="24"/>
              </w:rPr>
              <w:t>10</w:t>
            </w:r>
          </w:p>
          <w:p w:rsidR="00492572" w:rsidRDefault="00492572" w:rsidP="00012A90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(09.07 - 09.10)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F54CF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Приветствие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70F" w:rsidRDefault="007F28F8" w:rsidP="0006274D">
            <w:pPr>
              <w:pStyle w:val="a6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7F28F8">
              <w:rPr>
                <w:b/>
                <w:color w:val="auto"/>
                <w:sz w:val="24"/>
                <w:szCs w:val="24"/>
              </w:rPr>
              <w:t>Абрусевич</w:t>
            </w:r>
            <w:proofErr w:type="spellEnd"/>
            <w:r w:rsidRPr="007F28F8">
              <w:rPr>
                <w:b/>
                <w:color w:val="auto"/>
                <w:sz w:val="24"/>
                <w:szCs w:val="24"/>
              </w:rPr>
              <w:t xml:space="preserve"> Андрей Михайлович,</w:t>
            </w:r>
            <w:r w:rsidRPr="007F28F8">
              <w:rPr>
                <w:color w:val="auto"/>
                <w:sz w:val="24"/>
                <w:szCs w:val="24"/>
              </w:rPr>
              <w:t xml:space="preserve"> главный федеральный инспектор по Иркутской области</w:t>
            </w:r>
          </w:p>
          <w:p w:rsidR="00125616" w:rsidRPr="007F28F8" w:rsidRDefault="00125616" w:rsidP="00632B95">
            <w:pPr>
              <w:pStyle w:val="a6"/>
              <w:spacing w:after="0"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color w:val="auto"/>
                <w:sz w:val="24"/>
                <w:szCs w:val="24"/>
              </w:rPr>
              <w:t>о</w:t>
            </w:r>
            <w:r w:rsidR="00632B95">
              <w:rPr>
                <w:color w:val="auto"/>
                <w:sz w:val="24"/>
                <w:szCs w:val="24"/>
              </w:rPr>
              <w:t>нлайн</w:t>
            </w:r>
            <w:proofErr w:type="spellEnd"/>
            <w:r>
              <w:rPr>
                <w:color w:val="auto"/>
                <w:sz w:val="24"/>
                <w:szCs w:val="24"/>
              </w:rPr>
              <w:t>)</w:t>
            </w:r>
          </w:p>
        </w:tc>
      </w:tr>
      <w:tr w:rsidR="00D03C34" w:rsidRPr="00C8570D" w:rsidTr="00492572">
        <w:trPr>
          <w:trHeight w:val="3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892156" w:rsidP="00012A90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5464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14.</w:t>
            </w:r>
            <w:r w:rsidR="00754643">
              <w:rPr>
                <w:sz w:val="24"/>
                <w:szCs w:val="24"/>
              </w:rPr>
              <w:t>1</w:t>
            </w:r>
            <w:r w:rsidR="00012A90">
              <w:rPr>
                <w:sz w:val="24"/>
                <w:szCs w:val="24"/>
              </w:rPr>
              <w:t>3</w:t>
            </w:r>
          </w:p>
          <w:p w:rsidR="00492572" w:rsidRDefault="00492572" w:rsidP="00012A90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(09.10 – 09.13)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F54CF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Приветствие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492572" w:rsidP="00892156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92156">
              <w:rPr>
                <w:b/>
                <w:sz w:val="24"/>
                <w:szCs w:val="24"/>
              </w:rPr>
              <w:t>Болотов</w:t>
            </w:r>
            <w:proofErr w:type="spellEnd"/>
            <w:r w:rsidRPr="00892156">
              <w:rPr>
                <w:b/>
                <w:sz w:val="24"/>
                <w:szCs w:val="24"/>
              </w:rPr>
              <w:t xml:space="preserve"> </w:t>
            </w:r>
            <w:r w:rsidR="00892156" w:rsidRPr="00892156">
              <w:rPr>
                <w:b/>
                <w:sz w:val="24"/>
                <w:szCs w:val="24"/>
              </w:rPr>
              <w:t>Руслан Николаевич</w:t>
            </w:r>
            <w:r w:rsidR="00892156">
              <w:rPr>
                <w:sz w:val="24"/>
                <w:szCs w:val="24"/>
              </w:rPr>
              <w:t>, мэр</w:t>
            </w:r>
            <w:r w:rsidR="004F54CF">
              <w:rPr>
                <w:sz w:val="24"/>
                <w:szCs w:val="24"/>
              </w:rPr>
              <w:t xml:space="preserve"> города Иркутска </w:t>
            </w:r>
          </w:p>
          <w:p w:rsidR="0047470F" w:rsidRDefault="0047470F" w:rsidP="00892156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6274D" w:rsidRPr="00C8570D" w:rsidTr="00492572">
        <w:trPr>
          <w:trHeight w:val="3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74D" w:rsidRDefault="0006274D" w:rsidP="00012A90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012A9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– 14.</w:t>
            </w:r>
            <w:r w:rsidR="00012A90">
              <w:rPr>
                <w:sz w:val="24"/>
                <w:szCs w:val="24"/>
              </w:rPr>
              <w:t>16</w:t>
            </w:r>
          </w:p>
          <w:p w:rsidR="00492572" w:rsidRPr="00F66FDD" w:rsidRDefault="00492572" w:rsidP="00012A90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(09.13 – 09.16)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74D" w:rsidRDefault="0006274D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74D" w:rsidRDefault="00492572" w:rsidP="001E222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222B">
              <w:rPr>
                <w:b/>
                <w:sz w:val="24"/>
                <w:szCs w:val="24"/>
              </w:rPr>
              <w:t xml:space="preserve">Семёнов </w:t>
            </w:r>
            <w:r w:rsidR="0006274D" w:rsidRPr="001E222B">
              <w:rPr>
                <w:b/>
                <w:sz w:val="24"/>
                <w:szCs w:val="24"/>
              </w:rPr>
              <w:t>Вадим Александрович</w:t>
            </w:r>
            <w:r w:rsidR="001E222B">
              <w:rPr>
                <w:sz w:val="24"/>
                <w:szCs w:val="24"/>
              </w:rPr>
              <w:t>,</w:t>
            </w:r>
            <w:r w:rsidR="0006274D" w:rsidRPr="001E222B">
              <w:rPr>
                <w:sz w:val="24"/>
                <w:szCs w:val="24"/>
              </w:rPr>
              <w:t xml:space="preserve"> председатель Ассоциация муниципальных образований Иркутской области, мэр города Черемхово</w:t>
            </w:r>
          </w:p>
          <w:p w:rsidR="0047470F" w:rsidRPr="001E222B" w:rsidRDefault="0047470F" w:rsidP="001E222B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03C34" w:rsidRPr="00C8570D" w:rsidTr="00492572">
        <w:trPr>
          <w:trHeight w:val="106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892156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7470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- 14.</w:t>
            </w:r>
            <w:r w:rsidR="0047470F">
              <w:rPr>
                <w:sz w:val="24"/>
                <w:szCs w:val="24"/>
              </w:rPr>
              <w:t>26</w:t>
            </w:r>
          </w:p>
          <w:p w:rsidR="00492572" w:rsidRDefault="00492572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492572" w:rsidRDefault="00492572" w:rsidP="0047470F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(09.16-09.26)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Pr="00F66FDD" w:rsidRDefault="00754643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54643">
              <w:rPr>
                <w:sz w:val="24"/>
                <w:szCs w:val="24"/>
              </w:rPr>
              <w:t>Государственная политика по формированию комфортной городской среды, развитию жилищного строительства и коммунальной инфраструктуры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2572" w:rsidRDefault="00492572">
            <w:pPr>
              <w:pStyle w:val="a6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492572">
              <w:rPr>
                <w:b/>
                <w:bCs/>
                <w:sz w:val="24"/>
                <w:szCs w:val="24"/>
              </w:rPr>
              <w:t>Егоров Максим Борисович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92572">
              <w:rPr>
                <w:bCs/>
                <w:sz w:val="24"/>
                <w:szCs w:val="24"/>
              </w:rPr>
              <w:t>Заместитель Министра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2572">
              <w:rPr>
                <w:bCs/>
                <w:sz w:val="24"/>
                <w:szCs w:val="24"/>
              </w:rPr>
              <w:t xml:space="preserve">строительства и жилищно-коммунального хозяйства Российской Федерации </w:t>
            </w:r>
          </w:p>
          <w:p w:rsidR="0047470F" w:rsidRPr="00F66FDD" w:rsidRDefault="000C2B3C">
            <w:pPr>
              <w:pStyle w:val="a6"/>
              <w:spacing w:after="0"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он</w:t>
            </w:r>
            <w:r w:rsidR="0047470F">
              <w:rPr>
                <w:bCs/>
                <w:sz w:val="24"/>
                <w:szCs w:val="24"/>
              </w:rPr>
              <w:t>лайн</w:t>
            </w:r>
            <w:proofErr w:type="spellEnd"/>
            <w:r w:rsidR="0047470F">
              <w:rPr>
                <w:bCs/>
                <w:sz w:val="24"/>
                <w:szCs w:val="24"/>
              </w:rPr>
              <w:t>)</w:t>
            </w:r>
          </w:p>
        </w:tc>
      </w:tr>
      <w:tr w:rsidR="00754643" w:rsidRPr="00754643" w:rsidTr="00492572">
        <w:trPr>
          <w:trHeight w:val="106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643" w:rsidRDefault="00012A90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7470F">
              <w:rPr>
                <w:sz w:val="24"/>
                <w:szCs w:val="24"/>
              </w:rPr>
              <w:t>26</w:t>
            </w:r>
            <w:r w:rsidR="0075464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14.</w:t>
            </w:r>
            <w:r w:rsidR="0047470F">
              <w:rPr>
                <w:sz w:val="24"/>
                <w:szCs w:val="24"/>
              </w:rPr>
              <w:t>35</w:t>
            </w:r>
          </w:p>
          <w:p w:rsidR="00492572" w:rsidRDefault="00492572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(09.26 – 09.35)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643" w:rsidRPr="00F66FDD" w:rsidRDefault="00754643" w:rsidP="001903CE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54643">
              <w:rPr>
                <w:sz w:val="24"/>
                <w:szCs w:val="24"/>
              </w:rPr>
              <w:t>Город после пандемии</w:t>
            </w:r>
            <w:r w:rsidR="001903CE">
              <w:rPr>
                <w:sz w:val="24"/>
                <w:szCs w:val="24"/>
              </w:rPr>
              <w:t>. Р</w:t>
            </w:r>
            <w:r w:rsidR="001903CE" w:rsidRPr="001903CE">
              <w:rPr>
                <w:sz w:val="24"/>
                <w:szCs w:val="24"/>
              </w:rPr>
              <w:t>азвити</w:t>
            </w:r>
            <w:r w:rsidR="001903CE">
              <w:rPr>
                <w:sz w:val="24"/>
                <w:szCs w:val="24"/>
              </w:rPr>
              <w:t>е</w:t>
            </w:r>
            <w:r w:rsidR="001903CE" w:rsidRPr="001903CE">
              <w:rPr>
                <w:sz w:val="24"/>
                <w:szCs w:val="24"/>
              </w:rPr>
              <w:t xml:space="preserve"> цифровой экосистемы для жителей многоквартирных домов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643" w:rsidRDefault="00754643">
            <w:pPr>
              <w:pStyle w:val="a6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Вепрецкая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Татьяна Павловна, </w:t>
            </w:r>
            <w:r>
              <w:rPr>
                <w:bCs/>
                <w:sz w:val="24"/>
                <w:szCs w:val="24"/>
              </w:rPr>
              <w:t>Д</w:t>
            </w:r>
            <w:r w:rsidRPr="00754643">
              <w:rPr>
                <w:bCs/>
                <w:sz w:val="24"/>
                <w:szCs w:val="24"/>
              </w:rPr>
              <w:t>иректор Партнерства АМП «Национальный Жилищный Конгресс»</w:t>
            </w:r>
          </w:p>
          <w:p w:rsidR="00581BB4" w:rsidRPr="0047470F" w:rsidRDefault="00581BB4" w:rsidP="00581BB4">
            <w:pPr>
              <w:pStyle w:val="a6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47470F">
              <w:rPr>
                <w:bCs/>
                <w:sz w:val="24"/>
                <w:szCs w:val="24"/>
              </w:rPr>
              <w:t>(</w:t>
            </w:r>
            <w:proofErr w:type="spellStart"/>
            <w:r w:rsidRPr="0047470F">
              <w:rPr>
                <w:bCs/>
                <w:sz w:val="24"/>
                <w:szCs w:val="24"/>
              </w:rPr>
              <w:t>онлайн</w:t>
            </w:r>
            <w:proofErr w:type="spellEnd"/>
            <w:r w:rsidRPr="0047470F">
              <w:rPr>
                <w:bCs/>
                <w:sz w:val="24"/>
                <w:szCs w:val="24"/>
              </w:rPr>
              <w:t>)</w:t>
            </w:r>
          </w:p>
        </w:tc>
      </w:tr>
      <w:tr w:rsidR="00D03C34" w:rsidRPr="00C8570D" w:rsidTr="00492572">
        <w:trPr>
          <w:trHeight w:val="64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Default="00892156" w:rsidP="0047470F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 w:rsidRPr="001903CE">
              <w:rPr>
                <w:rFonts w:eastAsia="Cambria" w:cs="Cambria"/>
                <w:color w:val="000000"/>
                <w:u w:color="000000"/>
                <w:lang w:val="ru-RU"/>
              </w:rPr>
              <w:lastRenderedPageBreak/>
              <w:t>1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>4</w:t>
            </w:r>
            <w:r w:rsidRPr="001903CE">
              <w:rPr>
                <w:rFonts w:eastAsia="Cambria" w:cs="Cambria"/>
                <w:color w:val="000000"/>
                <w:u w:color="000000"/>
                <w:lang w:val="ru-RU"/>
              </w:rPr>
              <w:t>.</w:t>
            </w:r>
            <w:r w:rsidR="0047470F">
              <w:rPr>
                <w:rFonts w:eastAsia="Cambria" w:cs="Cambria"/>
                <w:color w:val="000000"/>
                <w:u w:color="000000"/>
                <w:lang w:val="ru-RU"/>
              </w:rPr>
              <w:t>35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 xml:space="preserve"> </w:t>
            </w:r>
            <w:r w:rsidRPr="001903CE">
              <w:rPr>
                <w:rFonts w:eastAsia="Cambria" w:cs="Cambria"/>
                <w:color w:val="000000"/>
                <w:u w:color="000000"/>
                <w:lang w:val="ru-RU"/>
              </w:rPr>
              <w:t>-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 xml:space="preserve"> </w:t>
            </w:r>
            <w:r w:rsidRPr="001903CE">
              <w:rPr>
                <w:rFonts w:eastAsia="Cambria" w:cs="Cambria"/>
                <w:color w:val="000000"/>
                <w:u w:color="000000"/>
                <w:lang w:val="ru-RU"/>
              </w:rPr>
              <w:t>1</w:t>
            </w:r>
            <w:r w:rsidR="0047470F">
              <w:rPr>
                <w:rFonts w:eastAsia="Cambria" w:cs="Cambria"/>
                <w:color w:val="000000"/>
                <w:u w:color="000000"/>
                <w:lang w:val="ru-RU"/>
              </w:rPr>
              <w:t>4</w:t>
            </w:r>
            <w:r w:rsidR="004F54CF" w:rsidRPr="001903CE">
              <w:rPr>
                <w:rFonts w:eastAsia="Cambria" w:cs="Cambria"/>
                <w:color w:val="000000"/>
                <w:u w:color="000000"/>
                <w:lang w:val="ru-RU"/>
              </w:rPr>
              <w:t>.</w:t>
            </w:r>
            <w:r w:rsidR="0047470F">
              <w:rPr>
                <w:rFonts w:eastAsia="Cambria" w:cs="Cambria"/>
                <w:color w:val="000000"/>
                <w:u w:color="000000"/>
                <w:lang w:val="ru-RU"/>
              </w:rPr>
              <w:t>45</w:t>
            </w:r>
            <w:r w:rsidR="004F54CF" w:rsidRPr="001903CE">
              <w:rPr>
                <w:rFonts w:eastAsia="Cambria" w:cs="Cambria"/>
                <w:color w:val="000000"/>
                <w:u w:color="000000"/>
                <w:lang w:val="ru-RU"/>
              </w:rPr>
              <w:t xml:space="preserve"> </w:t>
            </w:r>
          </w:p>
          <w:p w:rsidR="00492572" w:rsidRPr="001903CE" w:rsidRDefault="00492572" w:rsidP="0047470F">
            <w:pPr>
              <w:jc w:val="both"/>
              <w:rPr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(09.35-09.45)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34" w:rsidRPr="004F54CF" w:rsidRDefault="004F54CF">
            <w:pPr>
              <w:jc w:val="both"/>
              <w:rPr>
                <w:lang w:val="ru-RU"/>
              </w:rPr>
            </w:pPr>
            <w:r w:rsidRPr="004F54CF">
              <w:rPr>
                <w:rFonts w:eastAsia="Cambria" w:cs="Cambria"/>
                <w:color w:val="000000"/>
                <w:u w:color="000000"/>
                <w:lang w:val="ru-RU"/>
              </w:rPr>
              <w:t>Градостроительная политика города: проблемы и решения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F9F" w:rsidRDefault="00492572" w:rsidP="00DC32A3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92156">
              <w:rPr>
                <w:b/>
                <w:sz w:val="24"/>
                <w:szCs w:val="24"/>
              </w:rPr>
              <w:t>Болотов</w:t>
            </w:r>
            <w:proofErr w:type="spellEnd"/>
            <w:r w:rsidRPr="00892156">
              <w:rPr>
                <w:b/>
                <w:sz w:val="24"/>
                <w:szCs w:val="24"/>
              </w:rPr>
              <w:t xml:space="preserve"> </w:t>
            </w:r>
            <w:r w:rsidR="00892156" w:rsidRPr="00892156">
              <w:rPr>
                <w:b/>
                <w:sz w:val="24"/>
                <w:szCs w:val="24"/>
              </w:rPr>
              <w:t>Руслан Николаевич</w:t>
            </w:r>
            <w:r w:rsidR="00892156">
              <w:rPr>
                <w:sz w:val="24"/>
                <w:szCs w:val="24"/>
              </w:rPr>
              <w:t>, мэр города Иркутска</w:t>
            </w:r>
          </w:p>
          <w:p w:rsidR="0047470F" w:rsidRPr="00DC32A3" w:rsidRDefault="0047470F" w:rsidP="00DC32A3">
            <w:pPr>
              <w:pStyle w:val="a6"/>
              <w:spacing w:after="0" w:line="240" w:lineRule="auto"/>
              <w:ind w:left="0" w:firstLine="0"/>
              <w:rPr>
                <w:b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31B1D" w:rsidRPr="00C8570D" w:rsidTr="00492572">
        <w:trPr>
          <w:trHeight w:val="64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F33F6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  <w:p w:rsidR="00131B1D" w:rsidRDefault="00131B1D" w:rsidP="00131B1D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F33F6B">
            <w:pPr>
              <w:pStyle w:val="a6"/>
              <w:spacing w:after="0" w:line="24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Роль городской власти в охране здоровья граждан и развитии медицинской инфраструктуры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F33F6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46F9F">
              <w:rPr>
                <w:b/>
                <w:sz w:val="24"/>
                <w:szCs w:val="24"/>
              </w:rPr>
              <w:t>Павлова Лариса Михайловна</w:t>
            </w:r>
            <w:r w:rsidRPr="00646F9F">
              <w:rPr>
                <w:sz w:val="24"/>
                <w:szCs w:val="24"/>
              </w:rPr>
              <w:t xml:space="preserve"> – председатель Думы города Братска</w:t>
            </w:r>
          </w:p>
          <w:p w:rsidR="00131B1D" w:rsidRPr="00646F9F" w:rsidRDefault="00131B1D" w:rsidP="00F33F6B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31B1D" w:rsidRPr="00C8570D" w:rsidTr="00492572">
        <w:trPr>
          <w:trHeight w:val="6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47470F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14</w:t>
            </w:r>
            <w:r>
              <w:rPr>
                <w:rFonts w:eastAsia="Cambria" w:cs="Cambria"/>
                <w:color w:val="000000"/>
                <w:u w:color="000000"/>
              </w:rPr>
              <w:t>.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 xml:space="preserve">55 </w:t>
            </w:r>
            <w:r>
              <w:rPr>
                <w:rFonts w:eastAsia="Cambria" w:cs="Cambria"/>
                <w:color w:val="000000"/>
                <w:u w:color="000000"/>
              </w:rPr>
              <w:t>-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 xml:space="preserve"> 15</w:t>
            </w:r>
            <w:r>
              <w:rPr>
                <w:rFonts w:eastAsia="Cambria" w:cs="Cambria"/>
                <w:color w:val="000000"/>
                <w:u w:color="000000"/>
              </w:rPr>
              <w:t>.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>05</w:t>
            </w:r>
          </w:p>
          <w:p w:rsidR="00131B1D" w:rsidRPr="0047470F" w:rsidRDefault="00131B1D" w:rsidP="00131B1D">
            <w:pPr>
              <w:jc w:val="both"/>
              <w:rPr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(09.55-10.05)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Pr="00FB37AA" w:rsidRDefault="00131B1D">
            <w:pPr>
              <w:jc w:val="both"/>
              <w:rPr>
                <w:lang w:val="ru-RU"/>
              </w:rPr>
            </w:pPr>
            <w:r w:rsidRPr="00FB37AA">
              <w:rPr>
                <w:lang w:val="ru-RU"/>
              </w:rPr>
              <w:t>Общественные пространства и городская среда: новая жизнь после пандемии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FB4BB5">
            <w:pPr>
              <w:pStyle w:val="a6"/>
              <w:spacing w:after="0" w:line="240" w:lineRule="auto"/>
              <w:ind w:left="0" w:firstLine="0"/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FB37AA">
              <w:rPr>
                <w:b/>
                <w:iCs/>
                <w:color w:val="auto"/>
                <w:sz w:val="24"/>
                <w:szCs w:val="24"/>
                <w:shd w:val="clear" w:color="auto" w:fill="FFFFFF" w:themeFill="background1"/>
              </w:rPr>
              <w:t>Терешкова Анна Васильевна</w:t>
            </w:r>
            <w:r w:rsidRPr="00FB37AA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, заместитель мэра города Новосибирска - начальник департамента культуры, спорта и молодежной политики мэрии</w:t>
            </w:r>
          </w:p>
          <w:p w:rsidR="00131B1D" w:rsidRPr="00FB37AA" w:rsidRDefault="00131B1D" w:rsidP="00FB4BB5">
            <w:pPr>
              <w:pStyle w:val="a6"/>
              <w:spacing w:after="0" w:line="240" w:lineRule="auto"/>
              <w:ind w:left="0" w:firstLine="0"/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proofErr w:type="spellStart"/>
            <w:r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онлайн</w:t>
            </w:r>
            <w:proofErr w:type="spellEnd"/>
            <w:r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131B1D" w:rsidRPr="00DC32A3" w:rsidTr="00492572">
        <w:trPr>
          <w:trHeight w:val="5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47470F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15.05 - 15.15</w:t>
            </w:r>
          </w:p>
          <w:p w:rsidR="00131B1D" w:rsidRPr="00E86F06" w:rsidRDefault="00131B1D" w:rsidP="00131B1D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(10.05-10.15)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Pr="004F54CF" w:rsidRDefault="00131B1D" w:rsidP="00646F9F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 w:rsidRPr="00E86F06">
              <w:rPr>
                <w:rFonts w:eastAsia="Cambria" w:cs="Cambria"/>
                <w:color w:val="000000"/>
                <w:u w:color="000000"/>
                <w:lang w:val="ru-RU"/>
              </w:rPr>
              <w:t>«Дом и двор – начало города для жителя. Новые времена – новые требования.»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DC32A3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proofErr w:type="spellStart"/>
            <w:r>
              <w:rPr>
                <w:rFonts w:eastAsia="Cambria" w:cs="Cambria"/>
                <w:b/>
                <w:color w:val="000000"/>
                <w:u w:color="000000"/>
                <w:lang w:val="ru-RU"/>
              </w:rPr>
              <w:t>Стригуненко</w:t>
            </w:r>
            <w:proofErr w:type="spellEnd"/>
            <w:r>
              <w:rPr>
                <w:rFonts w:eastAsia="Cambria" w:cs="Cambria"/>
                <w:b/>
                <w:color w:val="000000"/>
                <w:u w:color="000000"/>
                <w:lang w:val="ru-RU"/>
              </w:rPr>
              <w:t xml:space="preserve"> Дмитрий Николаевич</w:t>
            </w:r>
            <w:r w:rsidRPr="00E86F06">
              <w:rPr>
                <w:rFonts w:eastAsia="Cambria" w:cs="Cambria"/>
                <w:b/>
                <w:color w:val="000000"/>
                <w:u w:color="000000"/>
                <w:lang w:val="ru-RU"/>
              </w:rPr>
              <w:t xml:space="preserve">, </w:t>
            </w:r>
            <w:r>
              <w:rPr>
                <w:rFonts w:eastAsia="Cambria" w:cs="Cambria"/>
                <w:color w:val="000000"/>
                <w:u w:color="000000"/>
                <w:lang w:val="ru-RU"/>
              </w:rPr>
              <w:t>Генеральный директор</w:t>
            </w:r>
            <w:r w:rsidRPr="00E86F06">
              <w:rPr>
                <w:rFonts w:eastAsia="Cambria" w:cs="Cambria"/>
                <w:color w:val="000000"/>
                <w:u w:color="000000"/>
                <w:lang w:val="ru-RU"/>
              </w:rPr>
              <w:t xml:space="preserve"> ООО «</w:t>
            </w:r>
            <w:proofErr w:type="spellStart"/>
            <w:r w:rsidRPr="00E86F06">
              <w:rPr>
                <w:rFonts w:eastAsia="Cambria" w:cs="Cambria"/>
                <w:color w:val="000000"/>
                <w:u w:color="000000"/>
                <w:lang w:val="ru-RU"/>
              </w:rPr>
              <w:t>Инноватика</w:t>
            </w:r>
            <w:proofErr w:type="spellEnd"/>
            <w:r w:rsidRPr="00E86F06">
              <w:rPr>
                <w:rFonts w:eastAsia="Cambria" w:cs="Cambria"/>
                <w:color w:val="000000"/>
                <w:u w:color="000000"/>
                <w:lang w:val="ru-RU"/>
              </w:rPr>
              <w:t>»</w:t>
            </w:r>
          </w:p>
          <w:p w:rsidR="00131B1D" w:rsidRPr="0047470F" w:rsidRDefault="00131B1D" w:rsidP="00DC32A3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 w:rsidRPr="0047470F">
              <w:rPr>
                <w:rFonts w:eastAsia="Cambria" w:cs="Cambria"/>
                <w:color w:val="000000"/>
                <w:u w:color="000000"/>
                <w:lang w:val="ru-RU"/>
              </w:rPr>
              <w:t>(онлайн)</w:t>
            </w:r>
          </w:p>
        </w:tc>
      </w:tr>
      <w:tr w:rsidR="00131B1D" w:rsidRPr="00DC32A3" w:rsidTr="00492572">
        <w:trPr>
          <w:trHeight w:val="5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012A90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15.15-15.25</w:t>
            </w:r>
          </w:p>
          <w:p w:rsidR="00131B1D" w:rsidRDefault="00131B1D" w:rsidP="00131B1D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(10.15-10.25)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47470F">
            <w:pPr>
              <w:pStyle w:val="a6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 связность города  информационной эпохи: новые тенденции и практики </w:t>
            </w:r>
          </w:p>
          <w:p w:rsidR="00131B1D" w:rsidRPr="00E86F06" w:rsidRDefault="00131B1D" w:rsidP="00646F9F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DC32A3">
            <w:pPr>
              <w:jc w:val="both"/>
              <w:rPr>
                <w:bCs/>
                <w:lang w:val="ru-RU"/>
              </w:rPr>
            </w:pPr>
            <w:proofErr w:type="spellStart"/>
            <w:r w:rsidRPr="0047470F">
              <w:rPr>
                <w:b/>
                <w:bCs/>
                <w:lang w:val="ru-RU"/>
              </w:rPr>
              <w:t>Янков</w:t>
            </w:r>
            <w:proofErr w:type="spellEnd"/>
            <w:r w:rsidRPr="0047470F">
              <w:rPr>
                <w:b/>
                <w:bCs/>
                <w:lang w:val="ru-RU"/>
              </w:rPr>
              <w:t xml:space="preserve"> Кирилл Вадимович, </w:t>
            </w:r>
            <w:r w:rsidRPr="0047470F">
              <w:rPr>
                <w:bCs/>
                <w:lang w:val="ru-RU"/>
              </w:rPr>
              <w:t xml:space="preserve">заведующий лабораторией Института народнохозяйственного прогнозирования РАН, член Комиссии Госсовета РФ по направлению </w:t>
            </w:r>
            <w:r w:rsidRPr="00DF48BD">
              <w:rPr>
                <w:bCs/>
              </w:rPr>
              <w:t>"</w:t>
            </w:r>
            <w:proofErr w:type="spellStart"/>
            <w:r w:rsidRPr="00DF48BD">
              <w:rPr>
                <w:bCs/>
              </w:rPr>
              <w:t>Строительство</w:t>
            </w:r>
            <w:proofErr w:type="spellEnd"/>
            <w:r w:rsidRPr="00DF48BD">
              <w:rPr>
                <w:bCs/>
              </w:rPr>
              <w:t xml:space="preserve">, </w:t>
            </w:r>
            <w:proofErr w:type="spellStart"/>
            <w:r w:rsidRPr="00DF48BD">
              <w:rPr>
                <w:bCs/>
              </w:rPr>
              <w:t>жилищно-коммунальное</w:t>
            </w:r>
            <w:proofErr w:type="spellEnd"/>
            <w:r w:rsidRPr="00DF48BD">
              <w:rPr>
                <w:bCs/>
              </w:rPr>
              <w:t xml:space="preserve"> </w:t>
            </w:r>
            <w:proofErr w:type="spellStart"/>
            <w:r w:rsidRPr="00DF48BD">
              <w:rPr>
                <w:bCs/>
              </w:rPr>
              <w:t>хозяйство</w:t>
            </w:r>
            <w:proofErr w:type="spellEnd"/>
            <w:r w:rsidRPr="00DF48BD">
              <w:rPr>
                <w:bCs/>
              </w:rPr>
              <w:t xml:space="preserve">, </w:t>
            </w:r>
            <w:proofErr w:type="spellStart"/>
            <w:r w:rsidRPr="00DF48BD">
              <w:rPr>
                <w:bCs/>
              </w:rPr>
              <w:t>городская</w:t>
            </w:r>
            <w:proofErr w:type="spellEnd"/>
            <w:r w:rsidRPr="00DF48BD">
              <w:rPr>
                <w:bCs/>
              </w:rPr>
              <w:t xml:space="preserve"> </w:t>
            </w:r>
            <w:proofErr w:type="spellStart"/>
            <w:r w:rsidRPr="00DF48BD">
              <w:rPr>
                <w:bCs/>
              </w:rPr>
              <w:t>среда</w:t>
            </w:r>
            <w:proofErr w:type="spellEnd"/>
          </w:p>
          <w:p w:rsidR="00131B1D" w:rsidRPr="0047470F" w:rsidRDefault="00131B1D" w:rsidP="00DC32A3">
            <w:pPr>
              <w:jc w:val="both"/>
              <w:rPr>
                <w:rFonts w:eastAsia="Cambria" w:cs="Cambria"/>
                <w:b/>
                <w:color w:val="000000"/>
                <w:u w:color="000000"/>
                <w:lang w:val="ru-RU"/>
              </w:rPr>
            </w:pP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офлайн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</w:tr>
      <w:tr w:rsidR="00131B1D" w:rsidRPr="00AA0685" w:rsidTr="00492572">
        <w:trPr>
          <w:trHeight w:val="5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012A90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rPr>
                <w:rFonts w:eastAsia="Cambria" w:cs="Cambria"/>
                <w:color w:val="000000"/>
                <w:u w:color="000000"/>
                <w:lang w:val="ru-RU"/>
              </w:rPr>
              <w:t>15.25-15.35</w:t>
            </w:r>
          </w:p>
          <w:p w:rsidR="00131B1D" w:rsidRDefault="00131B1D" w:rsidP="00012A90">
            <w:pPr>
              <w:jc w:val="both"/>
              <w:rPr>
                <w:rFonts w:eastAsia="Cambria" w:cs="Cambria"/>
                <w:color w:val="000000"/>
                <w:u w:color="000000"/>
                <w:lang w:val="ru-RU"/>
              </w:rPr>
            </w:pPr>
            <w:r>
              <w:t>(10.</w:t>
            </w:r>
            <w:r>
              <w:rPr>
                <w:lang w:val="ru-RU"/>
              </w:rPr>
              <w:t>2</w:t>
            </w:r>
            <w:r>
              <w:t>5-10.</w:t>
            </w:r>
            <w:r>
              <w:rPr>
                <w:lang w:val="ru-RU"/>
              </w:rPr>
              <w:t>3</w:t>
            </w:r>
            <w:r>
              <w:t>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3E7F49">
            <w:pPr>
              <w:pStyle w:val="a6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развития транспорта города Кемерово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DC32A3">
            <w:pPr>
              <w:jc w:val="both"/>
              <w:rPr>
                <w:lang w:val="ru-RU"/>
              </w:rPr>
            </w:pPr>
            <w:proofErr w:type="spellStart"/>
            <w:r w:rsidRPr="00AA0685">
              <w:rPr>
                <w:b/>
                <w:bCs/>
                <w:lang w:val="ru-RU"/>
              </w:rPr>
              <w:t>Неробов</w:t>
            </w:r>
            <w:proofErr w:type="spellEnd"/>
            <w:r w:rsidRPr="00AA068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Максим Евгеньевич, </w:t>
            </w:r>
            <w:r w:rsidRPr="00AA0685">
              <w:rPr>
                <w:lang w:val="ru-RU"/>
              </w:rPr>
              <w:t>заместитель Главы города</w:t>
            </w:r>
            <w:r>
              <w:rPr>
                <w:lang w:val="ru-RU"/>
              </w:rPr>
              <w:t xml:space="preserve"> Кемерово</w:t>
            </w:r>
            <w:r w:rsidRPr="00AA0685">
              <w:rPr>
                <w:lang w:val="ru-RU"/>
              </w:rPr>
              <w:t xml:space="preserve"> по экономическим вопросам</w:t>
            </w:r>
          </w:p>
          <w:p w:rsidR="00131B1D" w:rsidRPr="00AA0685" w:rsidRDefault="00131B1D" w:rsidP="00DC32A3">
            <w:pPr>
              <w:jc w:val="both"/>
              <w:rPr>
                <w:b/>
                <w:bCs/>
                <w:lang w:val="ru-RU"/>
              </w:rPr>
            </w:pPr>
            <w:r>
              <w:t>(онлайн)</w:t>
            </w:r>
          </w:p>
        </w:tc>
      </w:tr>
      <w:tr w:rsidR="00131B1D" w:rsidTr="00ED0498">
        <w:trPr>
          <w:trHeight w:val="11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15.45</w:t>
            </w:r>
          </w:p>
          <w:p w:rsidR="00131B1D" w:rsidRDefault="00131B1D" w:rsidP="003E7F49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(10.35-10.45)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>
            <w:pPr>
              <w:pStyle w:val="a6"/>
              <w:spacing w:after="0" w:line="240" w:lineRule="auto"/>
              <w:ind w:left="0" w:firstLine="0"/>
              <w:jc w:val="left"/>
            </w:pPr>
            <w:r w:rsidRPr="00C8570D">
              <w:rPr>
                <w:sz w:val="24"/>
                <w:szCs w:val="24"/>
              </w:rPr>
              <w:t>Влияние пандемии на городские рынки жилья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Полиди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Татьяна Дмитриевна, </w:t>
            </w:r>
            <w:r>
              <w:rPr>
                <w:sz w:val="24"/>
                <w:szCs w:val="24"/>
              </w:rPr>
              <w:t xml:space="preserve">исполнительный директор Института экономики города </w:t>
            </w:r>
          </w:p>
          <w:p w:rsidR="00131B1D" w:rsidRPr="0047470F" w:rsidRDefault="00131B1D">
            <w:pPr>
              <w:pStyle w:val="a6"/>
              <w:spacing w:after="0" w:line="240" w:lineRule="auto"/>
              <w:ind w:left="0" w:firstLine="0"/>
            </w:pPr>
            <w:r w:rsidRPr="0047470F">
              <w:rPr>
                <w:bCs/>
                <w:sz w:val="24"/>
                <w:szCs w:val="24"/>
              </w:rPr>
              <w:t>(онлайн)</w:t>
            </w:r>
          </w:p>
        </w:tc>
      </w:tr>
      <w:tr w:rsidR="00131B1D" w:rsidRPr="00D67C07" w:rsidTr="00492572">
        <w:trPr>
          <w:trHeight w:val="101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47470F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15.45 - 15.55</w:t>
            </w:r>
          </w:p>
          <w:p w:rsidR="00131B1D" w:rsidRDefault="00131B1D" w:rsidP="0047470F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(10.45-10.55)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C74AED">
            <w:pPr>
              <w:pStyle w:val="a6"/>
              <w:spacing w:after="0" w:line="240" w:lineRule="auto"/>
              <w:ind w:left="0" w:firstLine="0"/>
              <w:jc w:val="left"/>
            </w:pPr>
            <w:r w:rsidRPr="00C74AED">
              <w:rPr>
                <w:sz w:val="24"/>
                <w:szCs w:val="24"/>
              </w:rPr>
              <w:t xml:space="preserve">Опыт работы развития образовательной и </w:t>
            </w:r>
            <w:proofErr w:type="spellStart"/>
            <w:r w:rsidRPr="00C74AED">
              <w:rPr>
                <w:sz w:val="24"/>
                <w:szCs w:val="24"/>
              </w:rPr>
              <w:t>социокультурной</w:t>
            </w:r>
            <w:proofErr w:type="spellEnd"/>
            <w:r w:rsidRPr="00C74AED">
              <w:rPr>
                <w:sz w:val="24"/>
                <w:szCs w:val="24"/>
              </w:rPr>
              <w:t xml:space="preserve"> инфраструктуры в городе Красноярске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356E15">
            <w:pPr>
              <w:pStyle w:val="a6"/>
              <w:spacing w:after="0" w:line="240" w:lineRule="auto"/>
              <w:ind w:left="28" w:firstLine="0"/>
              <w:jc w:val="left"/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356E15">
              <w:rPr>
                <w:b/>
                <w:iCs/>
                <w:color w:val="auto"/>
                <w:sz w:val="24"/>
                <w:szCs w:val="24"/>
                <w:shd w:val="clear" w:color="auto" w:fill="FFFFFF" w:themeFill="background1"/>
              </w:rPr>
              <w:t>Герасимова Антонина Николаевна</w:t>
            </w:r>
            <w:r>
              <w:rPr>
                <w:b/>
                <w:iCs/>
                <w:color w:val="auto"/>
                <w:sz w:val="24"/>
                <w:szCs w:val="24"/>
                <w:shd w:val="clear" w:color="auto" w:fill="FFFFFF" w:themeFill="background1"/>
              </w:rPr>
              <w:t>,</w:t>
            </w:r>
            <w:r w:rsidRPr="00356E15">
              <w:rPr>
                <w:b/>
                <w:i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56E15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 xml:space="preserve">заместитель </w:t>
            </w:r>
            <w:proofErr w:type="gramStart"/>
            <w:r w:rsidRPr="00356E15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руководителя департамента социального развития  администрации города Красноярска</w:t>
            </w:r>
            <w:proofErr w:type="gramEnd"/>
          </w:p>
          <w:p w:rsidR="00131B1D" w:rsidRPr="00356E15" w:rsidRDefault="00131B1D" w:rsidP="00356E15">
            <w:pPr>
              <w:pStyle w:val="a6"/>
              <w:spacing w:after="0" w:line="240" w:lineRule="auto"/>
              <w:ind w:left="28" w:firstLine="0"/>
              <w:jc w:val="left"/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356E15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proofErr w:type="spellStart"/>
            <w:r w:rsidRPr="00356E15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онлайн</w:t>
            </w:r>
            <w:proofErr w:type="spellEnd"/>
            <w:r w:rsidRPr="00356E15">
              <w:rPr>
                <w:iCs/>
                <w:color w:val="auto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</w:tr>
      <w:tr w:rsidR="00131B1D" w:rsidRPr="00FB4BB5" w:rsidTr="00492572">
        <w:trPr>
          <w:trHeight w:val="8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892156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15.55 - 16.00</w:t>
            </w:r>
          </w:p>
          <w:p w:rsidR="00131B1D" w:rsidRDefault="00131B1D" w:rsidP="00892156">
            <w:pPr>
              <w:pStyle w:val="a6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131B1D" w:rsidRDefault="00131B1D" w:rsidP="00892156">
            <w:pPr>
              <w:pStyle w:val="a6"/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>(10.55-11.00)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>
            <w:pPr>
              <w:pStyle w:val="a6"/>
              <w:spacing w:after="0" w:line="24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Обмен мнениями, подведение итогов площадки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B1D" w:rsidRDefault="00131B1D" w:rsidP="00AC4A0F">
            <w:pPr>
              <w:pStyle w:val="Af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Янков Кирилл Вадимович, </w:t>
            </w:r>
            <w:r w:rsidRPr="00DF48BD">
              <w:rPr>
                <w:bCs/>
                <w:sz w:val="24"/>
                <w:szCs w:val="24"/>
              </w:rPr>
              <w:t>заведующий лабораторией Института народнохозяйственного прогнозирования РАН, член Комиссии Госсовета РФ по направлению "Строительство, жилищно-коммунальное хозяйство, городская среда"</w:t>
            </w:r>
          </w:p>
          <w:p w:rsidR="00131B1D" w:rsidRDefault="00131B1D" w:rsidP="00AC4A0F">
            <w:pPr>
              <w:pStyle w:val="Af"/>
              <w:spacing w:after="0"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офлайн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</w:tbl>
    <w:p w:rsidR="00D03C34" w:rsidRDefault="00D03C34" w:rsidP="00042F11">
      <w:pPr>
        <w:pStyle w:val="a6"/>
        <w:spacing w:after="247"/>
        <w:ind w:left="0" w:right="14" w:firstLine="0"/>
      </w:pPr>
    </w:p>
    <w:sectPr w:rsidR="00D03C34" w:rsidSect="00042F11">
      <w:pgSz w:w="11900" w:h="16840"/>
      <w:pgMar w:top="851" w:right="850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0F" w:rsidRDefault="0047470F">
      <w:r>
        <w:separator/>
      </w:r>
    </w:p>
  </w:endnote>
  <w:endnote w:type="continuationSeparator" w:id="0">
    <w:p w:rsidR="0047470F" w:rsidRDefault="0047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0F" w:rsidRDefault="0047470F">
      <w:r>
        <w:separator/>
      </w:r>
    </w:p>
  </w:footnote>
  <w:footnote w:type="continuationSeparator" w:id="0">
    <w:p w:rsidR="0047470F" w:rsidRDefault="00474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3B5"/>
    <w:multiLevelType w:val="hybridMultilevel"/>
    <w:tmpl w:val="870A2A42"/>
    <w:styleLink w:val="a"/>
    <w:lvl w:ilvl="0" w:tplc="74A2F0D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9A2A3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AC9D9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C358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EEAB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08D2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03D6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044A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492D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02C072D"/>
    <w:multiLevelType w:val="hybridMultilevel"/>
    <w:tmpl w:val="870A2A4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C34"/>
    <w:rsid w:val="00004D5D"/>
    <w:rsid w:val="00012A90"/>
    <w:rsid w:val="00017E56"/>
    <w:rsid w:val="00042F11"/>
    <w:rsid w:val="0006274D"/>
    <w:rsid w:val="000C2B3C"/>
    <w:rsid w:val="00125616"/>
    <w:rsid w:val="00131B1D"/>
    <w:rsid w:val="001903CE"/>
    <w:rsid w:val="001B267A"/>
    <w:rsid w:val="001E222B"/>
    <w:rsid w:val="001E730F"/>
    <w:rsid w:val="002B7BB4"/>
    <w:rsid w:val="00356E15"/>
    <w:rsid w:val="0039234F"/>
    <w:rsid w:val="003E6735"/>
    <w:rsid w:val="003E7F49"/>
    <w:rsid w:val="00404C17"/>
    <w:rsid w:val="00406A9E"/>
    <w:rsid w:val="00457461"/>
    <w:rsid w:val="004646B3"/>
    <w:rsid w:val="0047470F"/>
    <w:rsid w:val="0048139A"/>
    <w:rsid w:val="00492572"/>
    <w:rsid w:val="004F54CF"/>
    <w:rsid w:val="00555262"/>
    <w:rsid w:val="00574FF3"/>
    <w:rsid w:val="00581BB4"/>
    <w:rsid w:val="00632B95"/>
    <w:rsid w:val="00646F9F"/>
    <w:rsid w:val="00735B54"/>
    <w:rsid w:val="00744879"/>
    <w:rsid w:val="00754643"/>
    <w:rsid w:val="00766581"/>
    <w:rsid w:val="007933B3"/>
    <w:rsid w:val="007F28F8"/>
    <w:rsid w:val="00865AFD"/>
    <w:rsid w:val="00892156"/>
    <w:rsid w:val="009356C8"/>
    <w:rsid w:val="00985872"/>
    <w:rsid w:val="009A68C4"/>
    <w:rsid w:val="009D0C11"/>
    <w:rsid w:val="00A20940"/>
    <w:rsid w:val="00AA0685"/>
    <w:rsid w:val="00AC4A0F"/>
    <w:rsid w:val="00B24A7F"/>
    <w:rsid w:val="00B37EC5"/>
    <w:rsid w:val="00BE52EC"/>
    <w:rsid w:val="00C5194A"/>
    <w:rsid w:val="00C74AED"/>
    <w:rsid w:val="00C8570D"/>
    <w:rsid w:val="00CE23DE"/>
    <w:rsid w:val="00D03C34"/>
    <w:rsid w:val="00D11B90"/>
    <w:rsid w:val="00D16E5E"/>
    <w:rsid w:val="00D67C07"/>
    <w:rsid w:val="00DC32A3"/>
    <w:rsid w:val="00DF48BD"/>
    <w:rsid w:val="00E86F06"/>
    <w:rsid w:val="00ED0498"/>
    <w:rsid w:val="00EF609C"/>
    <w:rsid w:val="00F2669E"/>
    <w:rsid w:val="00F66FDD"/>
    <w:rsid w:val="00F805F9"/>
    <w:rsid w:val="00F839E5"/>
    <w:rsid w:val="00F95D51"/>
    <w:rsid w:val="00FB37AA"/>
    <w:rsid w:val="00FB4BB5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95D51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95D51"/>
    <w:rPr>
      <w:u w:val="single"/>
    </w:rPr>
  </w:style>
  <w:style w:type="table" w:customStyle="1" w:styleId="TableNormal">
    <w:name w:val="Table Normal"/>
    <w:rsid w:val="00F95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F95D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Текстовый блок"/>
    <w:rsid w:val="00F95D51"/>
    <w:pPr>
      <w:spacing w:after="221" w:line="231" w:lineRule="auto"/>
      <w:ind w:left="29" w:firstLine="546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7">
    <w:name w:val="По умолчанию"/>
    <w:rsid w:val="00F95D5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Пункты"/>
    <w:rsid w:val="00F95D51"/>
    <w:pPr>
      <w:numPr>
        <w:numId w:val="1"/>
      </w:numPr>
    </w:pPr>
  </w:style>
  <w:style w:type="character" w:styleId="a8">
    <w:name w:val="Strong"/>
    <w:basedOn w:val="a1"/>
    <w:uiPriority w:val="22"/>
    <w:qFormat/>
    <w:rsid w:val="00BE52EC"/>
    <w:rPr>
      <w:b/>
      <w:bCs/>
    </w:rPr>
  </w:style>
  <w:style w:type="paragraph" w:styleId="a9">
    <w:name w:val="header"/>
    <w:basedOn w:val="a0"/>
    <w:link w:val="aa"/>
    <w:uiPriority w:val="99"/>
    <w:semiHidden/>
    <w:unhideWhenUsed/>
    <w:rsid w:val="00042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042F11"/>
    <w:rPr>
      <w:sz w:val="24"/>
      <w:szCs w:val="24"/>
      <w:lang w:val="en-US" w:eastAsia="en-US"/>
    </w:rPr>
  </w:style>
  <w:style w:type="paragraph" w:styleId="ab">
    <w:name w:val="footer"/>
    <w:basedOn w:val="a0"/>
    <w:link w:val="ac"/>
    <w:uiPriority w:val="99"/>
    <w:semiHidden/>
    <w:unhideWhenUsed/>
    <w:rsid w:val="00042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042F11"/>
    <w:rPr>
      <w:sz w:val="24"/>
      <w:szCs w:val="24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E86F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6F06"/>
    <w:rPr>
      <w:rFonts w:ascii="Tahoma" w:hAnsi="Tahoma" w:cs="Tahoma"/>
      <w:sz w:val="16"/>
      <w:szCs w:val="16"/>
      <w:lang w:val="en-US" w:eastAsia="en-US"/>
    </w:rPr>
  </w:style>
  <w:style w:type="paragraph" w:customStyle="1" w:styleId="Af">
    <w:name w:val="Текстовый блок A"/>
    <w:rsid w:val="00AC4A0F"/>
    <w:pPr>
      <w:spacing w:after="221" w:line="231" w:lineRule="auto"/>
      <w:ind w:left="29" w:firstLine="546"/>
      <w:jc w:val="both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c.ru/marafon/irkut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AD8-9734-4531-9F37-BB4242B9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Gritsun</dc:creator>
  <cp:lastModifiedBy>Ivan Gritsun</cp:lastModifiedBy>
  <cp:revision>6</cp:revision>
  <cp:lastPrinted>2021-03-17T05:16:00Z</cp:lastPrinted>
  <dcterms:created xsi:type="dcterms:W3CDTF">2021-03-16T09:30:00Z</dcterms:created>
  <dcterms:modified xsi:type="dcterms:W3CDTF">2021-03-17T05:21:00Z</dcterms:modified>
</cp:coreProperties>
</file>